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33" w:rsidRPr="00187C33" w:rsidRDefault="00187C33" w:rsidP="00187C33">
      <w:pPr>
        <w:rPr>
          <w:b/>
          <w:bCs/>
        </w:rPr>
      </w:pPr>
      <w:r w:rsidRPr="00187C33">
        <w:rPr>
          <w:b/>
          <w:bCs/>
        </w:rPr>
        <w:t>Intergovernmental Affairs Advisory</w:t>
      </w:r>
    </w:p>
    <w:p w:rsidR="00187C33" w:rsidRPr="00187C33" w:rsidRDefault="00187C33" w:rsidP="00187C33">
      <w:pPr>
        <w:rPr>
          <w:b/>
          <w:bCs/>
        </w:rPr>
      </w:pPr>
      <w:r w:rsidRPr="00187C33">
        <w:rPr>
          <w:b/>
          <w:bCs/>
        </w:rPr>
        <w:br/>
        <w:t>FEMA POSTS DRAFT INDIVIDUALS AND HOUSEHOLDS PROGRAM UNIFIED GUIDANCE FOR PUBLIC COMMENT </w:t>
      </w:r>
    </w:p>
    <w:p w:rsidR="00187C33" w:rsidRPr="00187C33" w:rsidRDefault="00187C33" w:rsidP="00187C33">
      <w:pPr>
        <w:rPr>
          <w:b/>
          <w:bCs/>
        </w:rPr>
      </w:pPr>
      <w:r w:rsidRPr="00187C33">
        <w:rPr>
          <w:b/>
          <w:bCs/>
        </w:rPr>
        <w:t>JUNE 15, 2016 </w:t>
      </w:r>
    </w:p>
    <w:p w:rsidR="00187C33" w:rsidRPr="00187C33" w:rsidRDefault="00187C33" w:rsidP="00187C33">
      <w:pPr>
        <w:rPr>
          <w:b/>
          <w:bCs/>
        </w:rPr>
      </w:pPr>
      <w:r w:rsidRPr="00187C33">
        <w:rPr>
          <w:b/>
          <w:bCs/>
        </w:rPr>
        <w:t>On June 15, 2016 FEMA posted the draft Individuals and Households Program Unified Guidance (IHPUG) to the </w:t>
      </w:r>
      <w:hyperlink r:id="rId5" w:tgtFrame="_blank" w:history="1">
        <w:r w:rsidRPr="00187C33">
          <w:rPr>
            <w:rStyle w:val="Hyperlink"/>
            <w:b/>
            <w:bCs/>
          </w:rPr>
          <w:t>Federal Register</w:t>
        </w:r>
      </w:hyperlink>
      <w:r w:rsidRPr="00187C33">
        <w:rPr>
          <w:b/>
          <w:bCs/>
        </w:rPr>
        <w:t> for public comment.  The Individuals and Households Program (IHP) provides financial help or direct services to those who have necessa</w:t>
      </w:r>
      <w:bookmarkStart w:id="0" w:name="_GoBack"/>
      <w:bookmarkEnd w:id="0"/>
      <w:r w:rsidRPr="00187C33">
        <w:rPr>
          <w:b/>
          <w:bCs/>
        </w:rPr>
        <w:t xml:space="preserve">ry expenses and serious needs if they are unable to meet those needs through other means.  The IHPUG compiles FEMA policy for each type of assistance under the Individuals and Households Program into one comprehensive document and is intended to serve as a singular resource for states, tribal, territorial governments, and other entities </w:t>
      </w:r>
      <w:proofErr w:type="gramStart"/>
      <w:r w:rsidRPr="00187C33">
        <w:rPr>
          <w:b/>
          <w:bCs/>
        </w:rPr>
        <w:t>who</w:t>
      </w:r>
      <w:proofErr w:type="gramEnd"/>
      <w:r w:rsidRPr="00187C33">
        <w:rPr>
          <w:b/>
          <w:bCs/>
        </w:rPr>
        <w:t xml:space="preserve"> assist disaster survivors with post-disaster recovery. </w:t>
      </w:r>
    </w:p>
    <w:p w:rsidR="00187C33" w:rsidRPr="00187C33" w:rsidRDefault="00187C33" w:rsidP="00187C33">
      <w:pPr>
        <w:rPr>
          <w:b/>
          <w:bCs/>
        </w:rPr>
      </w:pPr>
      <w:r w:rsidRPr="00187C33">
        <w:rPr>
          <w:b/>
          <w:bCs/>
        </w:rPr>
        <w:t>Once finalized, the IHPUG will replace all stand-alone policies and policy statements currently located in FEMA documents and standard operating procedures; catalogue lessons learned from disaster operations and FEMA’s decisions as they relates to the IHP; and increase consistency, collaboration, and the sharing of knowledge. Changes and updates to FEMA policy detailed in the IHPUG address previous policy gaps, align policy with current regulations, and ensure consistency with delivery of all forms of assistance offered through IHP. </w:t>
      </w:r>
    </w:p>
    <w:p w:rsidR="00187C33" w:rsidRPr="00187C33" w:rsidRDefault="00187C33" w:rsidP="00187C33">
      <w:pPr>
        <w:rPr>
          <w:b/>
          <w:bCs/>
        </w:rPr>
      </w:pPr>
      <w:r w:rsidRPr="00187C33">
        <w:rPr>
          <w:b/>
          <w:bCs/>
        </w:rPr>
        <w:t>FEMA strongly encourages all comments from the public and emergency management community to be submitted. The draft language is posted to the </w:t>
      </w:r>
      <w:hyperlink r:id="rId6" w:tgtFrame="_blank" w:history="1">
        <w:r w:rsidRPr="00187C33">
          <w:rPr>
            <w:rStyle w:val="Hyperlink"/>
            <w:b/>
            <w:bCs/>
          </w:rPr>
          <w:t>Federal Register</w:t>
        </w:r>
      </w:hyperlink>
      <w:r w:rsidRPr="00187C33">
        <w:rPr>
          <w:b/>
          <w:bCs/>
        </w:rPr>
        <w:t>, and will be available for comment until August 1, 2016. </w:t>
      </w:r>
    </w:p>
    <w:p w:rsidR="00187C33" w:rsidRPr="00187C33" w:rsidRDefault="00187C33" w:rsidP="00187C33">
      <w:pPr>
        <w:rPr>
          <w:b/>
          <w:bCs/>
        </w:rPr>
      </w:pPr>
      <w:r w:rsidRPr="00187C33">
        <w:rPr>
          <w:b/>
          <w:bCs/>
        </w:rPr>
        <w:t>If you have any questions, please contact FEMA’s Intergovernmental Affairs (IGA) Division at </w:t>
      </w:r>
      <w:hyperlink r:id="rId7" w:tgtFrame="_blank" w:history="1">
        <w:r w:rsidRPr="00187C33">
          <w:rPr>
            <w:rStyle w:val="Hyperlink"/>
            <w:b/>
            <w:bCs/>
          </w:rPr>
          <w:t>(202) 646-3444</w:t>
        </w:r>
      </w:hyperlink>
      <w:r w:rsidRPr="00187C33">
        <w:rPr>
          <w:b/>
          <w:bCs/>
        </w:rPr>
        <w:t> or </w:t>
      </w:r>
      <w:hyperlink r:id="rId8" w:tgtFrame="_blank" w:history="1">
        <w:r w:rsidRPr="00187C33">
          <w:rPr>
            <w:rStyle w:val="Hyperlink"/>
            <w:b/>
            <w:bCs/>
          </w:rPr>
          <w:t>FEMA-IGA@fema.dhs.gov</w:t>
        </w:r>
      </w:hyperlink>
      <w:r w:rsidRPr="00187C33">
        <w:rPr>
          <w:b/>
          <w:bCs/>
        </w:rPr>
        <w:t>.</w:t>
      </w:r>
    </w:p>
    <w:p w:rsidR="00187C33" w:rsidRPr="00187C33" w:rsidRDefault="00187C33" w:rsidP="00187C33">
      <w:pPr>
        <w:rPr>
          <w:b/>
          <w:bCs/>
        </w:rPr>
      </w:pPr>
      <w:hyperlink r:id="rId9" w:tgtFrame="_blank" w:history="1">
        <w:r w:rsidRPr="00187C33">
          <w:rPr>
            <w:rStyle w:val="Hyperlink"/>
            <w:b/>
            <w:bCs/>
          </w:rPr>
          <w:t>Download the FEMA app</w:t>
        </w:r>
      </w:hyperlink>
      <w:r w:rsidRPr="00187C33">
        <w:rPr>
          <w:b/>
          <w:bCs/>
          <w:i/>
          <w:iCs/>
        </w:rPr>
        <w:t> and Follow FEMA online at </w:t>
      </w:r>
      <w:hyperlink r:id="rId10" w:tgtFrame="_blank" w:history="1">
        <w:r w:rsidRPr="00187C33">
          <w:rPr>
            <w:rStyle w:val="Hyperlink"/>
            <w:b/>
            <w:bCs/>
          </w:rPr>
          <w:t>www.fema.gov/blog</w:t>
        </w:r>
      </w:hyperlink>
      <w:r w:rsidRPr="00187C33">
        <w:rPr>
          <w:b/>
          <w:bCs/>
          <w:i/>
          <w:iCs/>
        </w:rPr>
        <w:t>, </w:t>
      </w:r>
      <w:hyperlink r:id="rId11" w:tgtFrame="_blank" w:history="1">
        <w:r w:rsidRPr="00187C33">
          <w:rPr>
            <w:rStyle w:val="Hyperlink"/>
            <w:b/>
            <w:bCs/>
          </w:rPr>
          <w:t>www.twitter.com/fema</w:t>
        </w:r>
      </w:hyperlink>
      <w:r w:rsidRPr="00187C33">
        <w:rPr>
          <w:b/>
          <w:bCs/>
          <w:i/>
          <w:iCs/>
        </w:rPr>
        <w:t>, </w:t>
      </w:r>
      <w:hyperlink r:id="rId12" w:tgtFrame="_blank" w:history="1">
        <w:r w:rsidRPr="00187C33">
          <w:rPr>
            <w:rStyle w:val="Hyperlink"/>
            <w:b/>
            <w:bCs/>
          </w:rPr>
          <w:t>www.facebook.com/fema</w:t>
        </w:r>
      </w:hyperlink>
      <w:r w:rsidRPr="00187C33">
        <w:rPr>
          <w:b/>
          <w:bCs/>
          <w:i/>
          <w:iCs/>
        </w:rPr>
        <w:t> and </w:t>
      </w:r>
      <w:hyperlink r:id="rId13" w:tgtFrame="_blank" w:history="1">
        <w:r w:rsidRPr="00187C33">
          <w:rPr>
            <w:rStyle w:val="Hyperlink"/>
            <w:b/>
            <w:bCs/>
          </w:rPr>
          <w:t>www.youtube.com/fema</w:t>
        </w:r>
      </w:hyperlink>
      <w:r w:rsidRPr="00187C33">
        <w:rPr>
          <w:b/>
          <w:bCs/>
          <w:i/>
          <w:iCs/>
        </w:rPr>
        <w:t>.  Also, follow Administrator Craig Fugate's activities at </w:t>
      </w:r>
      <w:hyperlink r:id="rId14" w:tgtFrame="_blank" w:history="1">
        <w:r w:rsidRPr="00187C33">
          <w:rPr>
            <w:rStyle w:val="Hyperlink"/>
            <w:b/>
            <w:bCs/>
          </w:rPr>
          <w:t>www.twitter.com/craigatfema</w:t>
        </w:r>
      </w:hyperlink>
      <w:r w:rsidRPr="00187C33">
        <w:rPr>
          <w:b/>
          <w:bCs/>
          <w:i/>
          <w:iCs/>
        </w:rPr>
        <w:t>.</w:t>
      </w:r>
      <w:r w:rsidRPr="00187C33">
        <w:rPr>
          <w:b/>
          <w:bCs/>
        </w:rPr>
        <w:t> </w:t>
      </w:r>
      <w:r w:rsidRPr="00187C33">
        <w:rPr>
          <w:b/>
          <w:bCs/>
          <w:i/>
          <w:iCs/>
        </w:rPr>
        <w:t>The social media links provided are for reference only.  FEMA does not endorse any non-government websites, companies or applications. </w:t>
      </w:r>
    </w:p>
    <w:p w:rsidR="00187C33" w:rsidRPr="00187C33" w:rsidRDefault="00187C33" w:rsidP="00187C33">
      <w:pPr>
        <w:rPr>
          <w:b/>
          <w:bCs/>
        </w:rPr>
      </w:pPr>
      <w:r w:rsidRPr="00187C33">
        <w:rPr>
          <w:b/>
          <w:bCs/>
          <w:i/>
          <w:iCs/>
        </w:rPr>
        <w:t>FEMA's mission is to support our citizens and first responders to ensure that as a nation we work together to build, sustain, and improve our capability to prepare for, protect against, respond to, recover from, and mitigate all hazards.</w:t>
      </w:r>
    </w:p>
    <w:p w:rsidR="00187C33" w:rsidRPr="00187C33" w:rsidRDefault="00187C33" w:rsidP="00187C33">
      <w:pPr>
        <w:rPr>
          <w:b/>
          <w:bCs/>
        </w:rPr>
      </w:pPr>
      <w:r w:rsidRPr="00187C33">
        <w:rPr>
          <w:b/>
          <w:bCs/>
        </w:rPr>
        <w:t>##</w:t>
      </w:r>
    </w:p>
    <w:p w:rsidR="00D75ACA" w:rsidRDefault="00D75ACA"/>
    <w:sectPr w:rsidR="00D75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33"/>
    <w:rsid w:val="00187C33"/>
    <w:rsid w:val="00D7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C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C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07404">
      <w:bodyDiv w:val="1"/>
      <w:marLeft w:val="0"/>
      <w:marRight w:val="0"/>
      <w:marTop w:val="0"/>
      <w:marBottom w:val="0"/>
      <w:divBdr>
        <w:top w:val="none" w:sz="0" w:space="0" w:color="auto"/>
        <w:left w:val="none" w:sz="0" w:space="0" w:color="auto"/>
        <w:bottom w:val="none" w:sz="0" w:space="0" w:color="auto"/>
        <w:right w:val="none" w:sz="0" w:space="0" w:color="auto"/>
      </w:divBdr>
      <w:divsChild>
        <w:div w:id="1691445379">
          <w:marLeft w:val="0"/>
          <w:marRight w:val="0"/>
          <w:marTop w:val="0"/>
          <w:marBottom w:val="0"/>
          <w:divBdr>
            <w:top w:val="none" w:sz="0" w:space="0" w:color="auto"/>
            <w:left w:val="none" w:sz="0" w:space="0" w:color="auto"/>
            <w:bottom w:val="none" w:sz="0" w:space="0" w:color="auto"/>
            <w:right w:val="none" w:sz="0" w:space="0" w:color="auto"/>
          </w:divBdr>
          <w:divsChild>
            <w:div w:id="1996955246">
              <w:marLeft w:val="0"/>
              <w:marRight w:val="0"/>
              <w:marTop w:val="0"/>
              <w:marBottom w:val="0"/>
              <w:divBdr>
                <w:top w:val="none" w:sz="0" w:space="0" w:color="auto"/>
                <w:left w:val="none" w:sz="0" w:space="0" w:color="auto"/>
                <w:bottom w:val="none" w:sz="0" w:space="0" w:color="auto"/>
                <w:right w:val="none" w:sz="0" w:space="0" w:color="auto"/>
              </w:divBdr>
              <w:divsChild>
                <w:div w:id="40717834">
                  <w:marLeft w:val="0"/>
                  <w:marRight w:val="0"/>
                  <w:marTop w:val="0"/>
                  <w:marBottom w:val="0"/>
                  <w:divBdr>
                    <w:top w:val="none" w:sz="0" w:space="0" w:color="auto"/>
                    <w:left w:val="none" w:sz="0" w:space="0" w:color="auto"/>
                    <w:bottom w:val="none" w:sz="0" w:space="0" w:color="auto"/>
                    <w:right w:val="none" w:sz="0" w:space="0" w:color="auto"/>
                  </w:divBdr>
                  <w:divsChild>
                    <w:div w:id="477302722">
                      <w:marLeft w:val="0"/>
                      <w:marRight w:val="0"/>
                      <w:marTop w:val="0"/>
                      <w:marBottom w:val="0"/>
                      <w:divBdr>
                        <w:top w:val="none" w:sz="0" w:space="0" w:color="auto"/>
                        <w:left w:val="none" w:sz="0" w:space="0" w:color="auto"/>
                        <w:bottom w:val="none" w:sz="0" w:space="0" w:color="auto"/>
                        <w:right w:val="none" w:sz="0" w:space="0" w:color="auto"/>
                      </w:divBdr>
                      <w:divsChild>
                        <w:div w:id="485170726">
                          <w:marLeft w:val="0"/>
                          <w:marRight w:val="0"/>
                          <w:marTop w:val="0"/>
                          <w:marBottom w:val="0"/>
                          <w:divBdr>
                            <w:top w:val="none" w:sz="0" w:space="0" w:color="auto"/>
                            <w:left w:val="none" w:sz="0" w:space="0" w:color="auto"/>
                            <w:bottom w:val="none" w:sz="0" w:space="0" w:color="auto"/>
                            <w:right w:val="none" w:sz="0" w:space="0" w:color="auto"/>
                          </w:divBdr>
                          <w:divsChild>
                            <w:div w:id="1332685514">
                              <w:marLeft w:val="0"/>
                              <w:marRight w:val="0"/>
                              <w:marTop w:val="0"/>
                              <w:marBottom w:val="0"/>
                              <w:divBdr>
                                <w:top w:val="none" w:sz="0" w:space="0" w:color="auto"/>
                                <w:left w:val="none" w:sz="0" w:space="0" w:color="auto"/>
                                <w:bottom w:val="none" w:sz="0" w:space="0" w:color="auto"/>
                                <w:right w:val="none" w:sz="0" w:space="0" w:color="auto"/>
                              </w:divBdr>
                              <w:divsChild>
                                <w:div w:id="1099642679">
                                  <w:marLeft w:val="0"/>
                                  <w:marRight w:val="0"/>
                                  <w:marTop w:val="0"/>
                                  <w:marBottom w:val="0"/>
                                  <w:divBdr>
                                    <w:top w:val="none" w:sz="0" w:space="0" w:color="auto"/>
                                    <w:left w:val="none" w:sz="0" w:space="0" w:color="auto"/>
                                    <w:bottom w:val="none" w:sz="0" w:space="0" w:color="auto"/>
                                    <w:right w:val="none" w:sz="0" w:space="0" w:color="auto"/>
                                  </w:divBdr>
                                  <w:divsChild>
                                    <w:div w:id="1405756687">
                                      <w:marLeft w:val="0"/>
                                      <w:marRight w:val="0"/>
                                      <w:marTop w:val="0"/>
                                      <w:marBottom w:val="0"/>
                                      <w:divBdr>
                                        <w:top w:val="none" w:sz="0" w:space="0" w:color="auto"/>
                                        <w:left w:val="none" w:sz="0" w:space="0" w:color="auto"/>
                                        <w:bottom w:val="none" w:sz="0" w:space="0" w:color="auto"/>
                                        <w:right w:val="none" w:sz="0" w:space="0" w:color="auto"/>
                                      </w:divBdr>
                                      <w:divsChild>
                                        <w:div w:id="1240362184">
                                          <w:marLeft w:val="0"/>
                                          <w:marRight w:val="0"/>
                                          <w:marTop w:val="0"/>
                                          <w:marBottom w:val="0"/>
                                          <w:divBdr>
                                            <w:top w:val="none" w:sz="0" w:space="0" w:color="auto"/>
                                            <w:left w:val="none" w:sz="0" w:space="0" w:color="auto"/>
                                            <w:bottom w:val="none" w:sz="0" w:space="0" w:color="auto"/>
                                            <w:right w:val="none" w:sz="0" w:space="0" w:color="auto"/>
                                          </w:divBdr>
                                          <w:divsChild>
                                            <w:div w:id="1933472921">
                                              <w:marLeft w:val="0"/>
                                              <w:marRight w:val="0"/>
                                              <w:marTop w:val="0"/>
                                              <w:marBottom w:val="0"/>
                                              <w:divBdr>
                                                <w:top w:val="single" w:sz="12" w:space="2" w:color="FFFFCC"/>
                                                <w:left w:val="single" w:sz="12" w:space="2" w:color="FFFFCC"/>
                                                <w:bottom w:val="single" w:sz="12" w:space="2" w:color="FFFFCC"/>
                                                <w:right w:val="single" w:sz="12" w:space="0" w:color="FFFFCC"/>
                                              </w:divBdr>
                                              <w:divsChild>
                                                <w:div w:id="923105225">
                                                  <w:marLeft w:val="0"/>
                                                  <w:marRight w:val="0"/>
                                                  <w:marTop w:val="0"/>
                                                  <w:marBottom w:val="0"/>
                                                  <w:divBdr>
                                                    <w:top w:val="none" w:sz="0" w:space="0" w:color="auto"/>
                                                    <w:left w:val="none" w:sz="0" w:space="0" w:color="auto"/>
                                                    <w:bottom w:val="none" w:sz="0" w:space="0" w:color="auto"/>
                                                    <w:right w:val="none" w:sz="0" w:space="0" w:color="auto"/>
                                                  </w:divBdr>
                                                  <w:divsChild>
                                                    <w:div w:id="340622052">
                                                      <w:marLeft w:val="0"/>
                                                      <w:marRight w:val="0"/>
                                                      <w:marTop w:val="0"/>
                                                      <w:marBottom w:val="0"/>
                                                      <w:divBdr>
                                                        <w:top w:val="none" w:sz="0" w:space="0" w:color="auto"/>
                                                        <w:left w:val="none" w:sz="0" w:space="0" w:color="auto"/>
                                                        <w:bottom w:val="none" w:sz="0" w:space="0" w:color="auto"/>
                                                        <w:right w:val="none" w:sz="0" w:space="0" w:color="auto"/>
                                                      </w:divBdr>
                                                      <w:divsChild>
                                                        <w:div w:id="582759685">
                                                          <w:marLeft w:val="0"/>
                                                          <w:marRight w:val="0"/>
                                                          <w:marTop w:val="0"/>
                                                          <w:marBottom w:val="0"/>
                                                          <w:divBdr>
                                                            <w:top w:val="none" w:sz="0" w:space="0" w:color="auto"/>
                                                            <w:left w:val="none" w:sz="0" w:space="0" w:color="auto"/>
                                                            <w:bottom w:val="none" w:sz="0" w:space="0" w:color="auto"/>
                                                            <w:right w:val="none" w:sz="0" w:space="0" w:color="auto"/>
                                                          </w:divBdr>
                                                          <w:divsChild>
                                                            <w:div w:id="595286580">
                                                              <w:marLeft w:val="0"/>
                                                              <w:marRight w:val="0"/>
                                                              <w:marTop w:val="0"/>
                                                              <w:marBottom w:val="0"/>
                                                              <w:divBdr>
                                                                <w:top w:val="none" w:sz="0" w:space="0" w:color="auto"/>
                                                                <w:left w:val="none" w:sz="0" w:space="0" w:color="auto"/>
                                                                <w:bottom w:val="none" w:sz="0" w:space="0" w:color="auto"/>
                                                                <w:right w:val="none" w:sz="0" w:space="0" w:color="auto"/>
                                                              </w:divBdr>
                                                              <w:divsChild>
                                                                <w:div w:id="1355614123">
                                                                  <w:marLeft w:val="0"/>
                                                                  <w:marRight w:val="0"/>
                                                                  <w:marTop w:val="0"/>
                                                                  <w:marBottom w:val="0"/>
                                                                  <w:divBdr>
                                                                    <w:top w:val="none" w:sz="0" w:space="0" w:color="auto"/>
                                                                    <w:left w:val="none" w:sz="0" w:space="0" w:color="auto"/>
                                                                    <w:bottom w:val="none" w:sz="0" w:space="0" w:color="auto"/>
                                                                    <w:right w:val="none" w:sz="0" w:space="0" w:color="auto"/>
                                                                  </w:divBdr>
                                                                  <w:divsChild>
                                                                    <w:div w:id="1408071523">
                                                                      <w:marLeft w:val="0"/>
                                                                      <w:marRight w:val="0"/>
                                                                      <w:marTop w:val="0"/>
                                                                      <w:marBottom w:val="0"/>
                                                                      <w:divBdr>
                                                                        <w:top w:val="none" w:sz="0" w:space="0" w:color="auto"/>
                                                                        <w:left w:val="none" w:sz="0" w:space="0" w:color="auto"/>
                                                                        <w:bottom w:val="none" w:sz="0" w:space="0" w:color="auto"/>
                                                                        <w:right w:val="none" w:sz="0" w:space="0" w:color="auto"/>
                                                                      </w:divBdr>
                                                                      <w:divsChild>
                                                                        <w:div w:id="1621061962">
                                                                          <w:marLeft w:val="0"/>
                                                                          <w:marRight w:val="0"/>
                                                                          <w:marTop w:val="0"/>
                                                                          <w:marBottom w:val="0"/>
                                                                          <w:divBdr>
                                                                            <w:top w:val="none" w:sz="0" w:space="0" w:color="auto"/>
                                                                            <w:left w:val="none" w:sz="0" w:space="0" w:color="auto"/>
                                                                            <w:bottom w:val="none" w:sz="0" w:space="0" w:color="auto"/>
                                                                            <w:right w:val="none" w:sz="0" w:space="0" w:color="auto"/>
                                                                          </w:divBdr>
                                                                          <w:divsChild>
                                                                            <w:div w:id="1610703795">
                                                                              <w:marLeft w:val="0"/>
                                                                              <w:marRight w:val="0"/>
                                                                              <w:marTop w:val="0"/>
                                                                              <w:marBottom w:val="0"/>
                                                                              <w:divBdr>
                                                                                <w:top w:val="none" w:sz="0" w:space="0" w:color="auto"/>
                                                                                <w:left w:val="none" w:sz="0" w:space="0" w:color="auto"/>
                                                                                <w:bottom w:val="none" w:sz="0" w:space="0" w:color="auto"/>
                                                                                <w:right w:val="none" w:sz="0" w:space="0" w:color="auto"/>
                                                                              </w:divBdr>
                                                                              <w:divsChild>
                                                                                <w:div w:id="1239631285">
                                                                                  <w:marLeft w:val="0"/>
                                                                                  <w:marRight w:val="0"/>
                                                                                  <w:marTop w:val="0"/>
                                                                                  <w:marBottom w:val="0"/>
                                                                                  <w:divBdr>
                                                                                    <w:top w:val="none" w:sz="0" w:space="0" w:color="auto"/>
                                                                                    <w:left w:val="none" w:sz="0" w:space="0" w:color="auto"/>
                                                                                    <w:bottom w:val="none" w:sz="0" w:space="0" w:color="auto"/>
                                                                                    <w:right w:val="none" w:sz="0" w:space="0" w:color="auto"/>
                                                                                  </w:divBdr>
                                                                                  <w:divsChild>
                                                                                    <w:div w:id="1405026382">
                                                                                      <w:marLeft w:val="0"/>
                                                                                      <w:marRight w:val="0"/>
                                                                                      <w:marTop w:val="0"/>
                                                                                      <w:marBottom w:val="0"/>
                                                                                      <w:divBdr>
                                                                                        <w:top w:val="none" w:sz="0" w:space="0" w:color="auto"/>
                                                                                        <w:left w:val="none" w:sz="0" w:space="0" w:color="auto"/>
                                                                                        <w:bottom w:val="none" w:sz="0" w:space="0" w:color="auto"/>
                                                                                        <w:right w:val="none" w:sz="0" w:space="0" w:color="auto"/>
                                                                                      </w:divBdr>
                                                                                      <w:divsChild>
                                                                                        <w:div w:id="1633056161">
                                                                                          <w:marLeft w:val="0"/>
                                                                                          <w:marRight w:val="120"/>
                                                                                          <w:marTop w:val="0"/>
                                                                                          <w:marBottom w:val="150"/>
                                                                                          <w:divBdr>
                                                                                            <w:top w:val="single" w:sz="2" w:space="0" w:color="EFEFEF"/>
                                                                                            <w:left w:val="single" w:sz="6" w:space="0" w:color="EFEFEF"/>
                                                                                            <w:bottom w:val="single" w:sz="6" w:space="0" w:color="E2E2E2"/>
                                                                                            <w:right w:val="single" w:sz="6" w:space="0" w:color="EFEFEF"/>
                                                                                          </w:divBdr>
                                                                                          <w:divsChild>
                                                                                            <w:div w:id="1498644274">
                                                                                              <w:marLeft w:val="0"/>
                                                                                              <w:marRight w:val="0"/>
                                                                                              <w:marTop w:val="0"/>
                                                                                              <w:marBottom w:val="0"/>
                                                                                              <w:divBdr>
                                                                                                <w:top w:val="none" w:sz="0" w:space="0" w:color="auto"/>
                                                                                                <w:left w:val="none" w:sz="0" w:space="0" w:color="auto"/>
                                                                                                <w:bottom w:val="none" w:sz="0" w:space="0" w:color="auto"/>
                                                                                                <w:right w:val="none" w:sz="0" w:space="0" w:color="auto"/>
                                                                                              </w:divBdr>
                                                                                              <w:divsChild>
                                                                                                <w:div w:id="174073047">
                                                                                                  <w:marLeft w:val="0"/>
                                                                                                  <w:marRight w:val="0"/>
                                                                                                  <w:marTop w:val="0"/>
                                                                                                  <w:marBottom w:val="0"/>
                                                                                                  <w:divBdr>
                                                                                                    <w:top w:val="none" w:sz="0" w:space="0" w:color="auto"/>
                                                                                                    <w:left w:val="none" w:sz="0" w:space="0" w:color="auto"/>
                                                                                                    <w:bottom w:val="none" w:sz="0" w:space="0" w:color="auto"/>
                                                                                                    <w:right w:val="none" w:sz="0" w:space="0" w:color="auto"/>
                                                                                                  </w:divBdr>
                                                                                                  <w:divsChild>
                                                                                                    <w:div w:id="1000809281">
                                                                                                      <w:marLeft w:val="0"/>
                                                                                                      <w:marRight w:val="0"/>
                                                                                                      <w:marTop w:val="0"/>
                                                                                                      <w:marBottom w:val="0"/>
                                                                                                      <w:divBdr>
                                                                                                        <w:top w:val="none" w:sz="0" w:space="0" w:color="auto"/>
                                                                                                        <w:left w:val="none" w:sz="0" w:space="0" w:color="auto"/>
                                                                                                        <w:bottom w:val="none" w:sz="0" w:space="0" w:color="auto"/>
                                                                                                        <w:right w:val="none" w:sz="0" w:space="0" w:color="auto"/>
                                                                                                      </w:divBdr>
                                                                                                      <w:divsChild>
                                                                                                        <w:div w:id="1940137961">
                                                                                                          <w:marLeft w:val="0"/>
                                                                                                          <w:marRight w:val="0"/>
                                                                                                          <w:marTop w:val="0"/>
                                                                                                          <w:marBottom w:val="0"/>
                                                                                                          <w:divBdr>
                                                                                                            <w:top w:val="none" w:sz="0" w:space="0" w:color="auto"/>
                                                                                                            <w:left w:val="none" w:sz="0" w:space="0" w:color="auto"/>
                                                                                                            <w:bottom w:val="none" w:sz="0" w:space="0" w:color="auto"/>
                                                                                                            <w:right w:val="none" w:sz="0" w:space="0" w:color="auto"/>
                                                                                                          </w:divBdr>
                                                                                                          <w:divsChild>
                                                                                                            <w:div w:id="1009406377">
                                                                                                              <w:marLeft w:val="0"/>
                                                                                                              <w:marRight w:val="0"/>
                                                                                                              <w:marTop w:val="0"/>
                                                                                                              <w:marBottom w:val="0"/>
                                                                                                              <w:divBdr>
                                                                                                                <w:top w:val="none" w:sz="0" w:space="0" w:color="auto"/>
                                                                                                                <w:left w:val="none" w:sz="0" w:space="0" w:color="auto"/>
                                                                                                                <w:bottom w:val="none" w:sz="0" w:space="0" w:color="auto"/>
                                                                                                                <w:right w:val="none" w:sz="0" w:space="0" w:color="auto"/>
                                                                                                              </w:divBdr>
                                                                                                              <w:divsChild>
                                                                                                                <w:div w:id="1896238090">
                                                                                                                  <w:marLeft w:val="0"/>
                                                                                                                  <w:marRight w:val="0"/>
                                                                                                                  <w:marTop w:val="0"/>
                                                                                                                  <w:marBottom w:val="0"/>
                                                                                                                  <w:divBdr>
                                                                                                                    <w:top w:val="single" w:sz="2" w:space="4" w:color="D8D8D8"/>
                                                                                                                    <w:left w:val="single" w:sz="2" w:space="0" w:color="D8D8D8"/>
                                                                                                                    <w:bottom w:val="single" w:sz="2" w:space="4" w:color="D8D8D8"/>
                                                                                                                    <w:right w:val="single" w:sz="2" w:space="0" w:color="D8D8D8"/>
                                                                                                                  </w:divBdr>
                                                                                                                  <w:divsChild>
                                                                                                                    <w:div w:id="1701203553">
                                                                                                                      <w:marLeft w:val="225"/>
                                                                                                                      <w:marRight w:val="225"/>
                                                                                                                      <w:marTop w:val="75"/>
                                                                                                                      <w:marBottom w:val="75"/>
                                                                                                                      <w:divBdr>
                                                                                                                        <w:top w:val="none" w:sz="0" w:space="0" w:color="auto"/>
                                                                                                                        <w:left w:val="none" w:sz="0" w:space="0" w:color="auto"/>
                                                                                                                        <w:bottom w:val="none" w:sz="0" w:space="0" w:color="auto"/>
                                                                                                                        <w:right w:val="none" w:sz="0" w:space="0" w:color="auto"/>
                                                                                                                      </w:divBdr>
                                                                                                                      <w:divsChild>
                                                                                                                        <w:div w:id="2147160775">
                                                                                                                          <w:marLeft w:val="0"/>
                                                                                                                          <w:marRight w:val="0"/>
                                                                                                                          <w:marTop w:val="0"/>
                                                                                                                          <w:marBottom w:val="0"/>
                                                                                                                          <w:divBdr>
                                                                                                                            <w:top w:val="single" w:sz="6" w:space="0" w:color="auto"/>
                                                                                                                            <w:left w:val="single" w:sz="6" w:space="0" w:color="auto"/>
                                                                                                                            <w:bottom w:val="single" w:sz="6" w:space="0" w:color="auto"/>
                                                                                                                            <w:right w:val="single" w:sz="6" w:space="0" w:color="auto"/>
                                                                                                                          </w:divBdr>
                                                                                                                          <w:divsChild>
                                                                                                                            <w:div w:id="271785789">
                                                                                                                              <w:marLeft w:val="0"/>
                                                                                                                              <w:marRight w:val="0"/>
                                                                                                                              <w:marTop w:val="0"/>
                                                                                                                              <w:marBottom w:val="0"/>
                                                                                                                              <w:divBdr>
                                                                                                                                <w:top w:val="none" w:sz="0" w:space="0" w:color="auto"/>
                                                                                                                                <w:left w:val="none" w:sz="0" w:space="0" w:color="auto"/>
                                                                                                                                <w:bottom w:val="none" w:sz="0" w:space="0" w:color="auto"/>
                                                                                                                                <w:right w:val="none" w:sz="0" w:space="0" w:color="auto"/>
                                                                                                                              </w:divBdr>
                                                                                                                              <w:divsChild>
                                                                                                                                <w:div w:id="140928101">
                                                                                                                                  <w:marLeft w:val="0"/>
                                                                                                                                  <w:marRight w:val="0"/>
                                                                                                                                  <w:marTop w:val="0"/>
                                                                                                                                  <w:marBottom w:val="0"/>
                                                                                                                                  <w:divBdr>
                                                                                                                                    <w:top w:val="none" w:sz="0" w:space="0" w:color="auto"/>
                                                                                                                                    <w:left w:val="none" w:sz="0" w:space="0" w:color="auto"/>
                                                                                                                                    <w:bottom w:val="none" w:sz="0" w:space="0" w:color="auto"/>
                                                                                                                                    <w:right w:val="none" w:sz="0" w:space="0" w:color="auto"/>
                                                                                                                                  </w:divBdr>
                                                                                                                                  <w:divsChild>
                                                                                                                                    <w:div w:id="2024866536">
                                                                                                                                      <w:marLeft w:val="0"/>
                                                                                                                                      <w:marRight w:val="0"/>
                                                                                                                                      <w:marTop w:val="0"/>
                                                                                                                                      <w:marBottom w:val="0"/>
                                                                                                                                      <w:divBdr>
                                                                                                                                        <w:top w:val="none" w:sz="0" w:space="0" w:color="auto"/>
                                                                                                                                        <w:left w:val="none" w:sz="0" w:space="0" w:color="auto"/>
                                                                                                                                        <w:bottom w:val="none" w:sz="0" w:space="0" w:color="auto"/>
                                                                                                                                        <w:right w:val="none" w:sz="0" w:space="0" w:color="auto"/>
                                                                                                                                      </w:divBdr>
                                                                                                                                      <w:divsChild>
                                                                                                                                        <w:div w:id="12115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030709">
      <w:bodyDiv w:val="1"/>
      <w:marLeft w:val="0"/>
      <w:marRight w:val="0"/>
      <w:marTop w:val="0"/>
      <w:marBottom w:val="0"/>
      <w:divBdr>
        <w:top w:val="none" w:sz="0" w:space="0" w:color="auto"/>
        <w:left w:val="none" w:sz="0" w:space="0" w:color="auto"/>
        <w:bottom w:val="none" w:sz="0" w:space="0" w:color="auto"/>
        <w:right w:val="none" w:sz="0" w:space="0" w:color="auto"/>
      </w:divBdr>
      <w:divsChild>
        <w:div w:id="1098596986">
          <w:marLeft w:val="0"/>
          <w:marRight w:val="0"/>
          <w:marTop w:val="0"/>
          <w:marBottom w:val="0"/>
          <w:divBdr>
            <w:top w:val="none" w:sz="0" w:space="0" w:color="auto"/>
            <w:left w:val="none" w:sz="0" w:space="0" w:color="auto"/>
            <w:bottom w:val="none" w:sz="0" w:space="0" w:color="auto"/>
            <w:right w:val="none" w:sz="0" w:space="0" w:color="auto"/>
          </w:divBdr>
          <w:divsChild>
            <w:div w:id="428430861">
              <w:marLeft w:val="0"/>
              <w:marRight w:val="0"/>
              <w:marTop w:val="0"/>
              <w:marBottom w:val="0"/>
              <w:divBdr>
                <w:top w:val="none" w:sz="0" w:space="0" w:color="auto"/>
                <w:left w:val="none" w:sz="0" w:space="0" w:color="auto"/>
                <w:bottom w:val="none" w:sz="0" w:space="0" w:color="auto"/>
                <w:right w:val="none" w:sz="0" w:space="0" w:color="auto"/>
              </w:divBdr>
              <w:divsChild>
                <w:div w:id="1913663312">
                  <w:marLeft w:val="0"/>
                  <w:marRight w:val="0"/>
                  <w:marTop w:val="0"/>
                  <w:marBottom w:val="0"/>
                  <w:divBdr>
                    <w:top w:val="none" w:sz="0" w:space="0" w:color="auto"/>
                    <w:left w:val="none" w:sz="0" w:space="0" w:color="auto"/>
                    <w:bottom w:val="none" w:sz="0" w:space="0" w:color="auto"/>
                    <w:right w:val="none" w:sz="0" w:space="0" w:color="auto"/>
                  </w:divBdr>
                  <w:divsChild>
                    <w:div w:id="154499133">
                      <w:marLeft w:val="0"/>
                      <w:marRight w:val="0"/>
                      <w:marTop w:val="0"/>
                      <w:marBottom w:val="0"/>
                      <w:divBdr>
                        <w:top w:val="none" w:sz="0" w:space="0" w:color="auto"/>
                        <w:left w:val="none" w:sz="0" w:space="0" w:color="auto"/>
                        <w:bottom w:val="none" w:sz="0" w:space="0" w:color="auto"/>
                        <w:right w:val="none" w:sz="0" w:space="0" w:color="auto"/>
                      </w:divBdr>
                      <w:divsChild>
                        <w:div w:id="1378553634">
                          <w:marLeft w:val="0"/>
                          <w:marRight w:val="0"/>
                          <w:marTop w:val="0"/>
                          <w:marBottom w:val="0"/>
                          <w:divBdr>
                            <w:top w:val="none" w:sz="0" w:space="0" w:color="auto"/>
                            <w:left w:val="none" w:sz="0" w:space="0" w:color="auto"/>
                            <w:bottom w:val="none" w:sz="0" w:space="0" w:color="auto"/>
                            <w:right w:val="none" w:sz="0" w:space="0" w:color="auto"/>
                          </w:divBdr>
                          <w:divsChild>
                            <w:div w:id="1362168161">
                              <w:marLeft w:val="0"/>
                              <w:marRight w:val="0"/>
                              <w:marTop w:val="0"/>
                              <w:marBottom w:val="0"/>
                              <w:divBdr>
                                <w:top w:val="none" w:sz="0" w:space="0" w:color="auto"/>
                                <w:left w:val="none" w:sz="0" w:space="0" w:color="auto"/>
                                <w:bottom w:val="none" w:sz="0" w:space="0" w:color="auto"/>
                                <w:right w:val="none" w:sz="0" w:space="0" w:color="auto"/>
                              </w:divBdr>
                              <w:divsChild>
                                <w:div w:id="760759423">
                                  <w:marLeft w:val="0"/>
                                  <w:marRight w:val="0"/>
                                  <w:marTop w:val="0"/>
                                  <w:marBottom w:val="0"/>
                                  <w:divBdr>
                                    <w:top w:val="none" w:sz="0" w:space="0" w:color="auto"/>
                                    <w:left w:val="none" w:sz="0" w:space="0" w:color="auto"/>
                                    <w:bottom w:val="none" w:sz="0" w:space="0" w:color="auto"/>
                                    <w:right w:val="none" w:sz="0" w:space="0" w:color="auto"/>
                                  </w:divBdr>
                                  <w:divsChild>
                                    <w:div w:id="1992709808">
                                      <w:marLeft w:val="0"/>
                                      <w:marRight w:val="0"/>
                                      <w:marTop w:val="0"/>
                                      <w:marBottom w:val="0"/>
                                      <w:divBdr>
                                        <w:top w:val="none" w:sz="0" w:space="0" w:color="auto"/>
                                        <w:left w:val="none" w:sz="0" w:space="0" w:color="auto"/>
                                        <w:bottom w:val="none" w:sz="0" w:space="0" w:color="auto"/>
                                        <w:right w:val="none" w:sz="0" w:space="0" w:color="auto"/>
                                      </w:divBdr>
                                      <w:divsChild>
                                        <w:div w:id="1521622815">
                                          <w:marLeft w:val="0"/>
                                          <w:marRight w:val="0"/>
                                          <w:marTop w:val="0"/>
                                          <w:marBottom w:val="0"/>
                                          <w:divBdr>
                                            <w:top w:val="none" w:sz="0" w:space="0" w:color="auto"/>
                                            <w:left w:val="none" w:sz="0" w:space="0" w:color="auto"/>
                                            <w:bottom w:val="none" w:sz="0" w:space="0" w:color="auto"/>
                                            <w:right w:val="none" w:sz="0" w:space="0" w:color="auto"/>
                                          </w:divBdr>
                                          <w:divsChild>
                                            <w:div w:id="1281839752">
                                              <w:marLeft w:val="0"/>
                                              <w:marRight w:val="0"/>
                                              <w:marTop w:val="0"/>
                                              <w:marBottom w:val="0"/>
                                              <w:divBdr>
                                                <w:top w:val="single" w:sz="12" w:space="2" w:color="FFFFCC"/>
                                                <w:left w:val="single" w:sz="12" w:space="2" w:color="FFFFCC"/>
                                                <w:bottom w:val="single" w:sz="12" w:space="2" w:color="FFFFCC"/>
                                                <w:right w:val="single" w:sz="12" w:space="0" w:color="FFFFCC"/>
                                              </w:divBdr>
                                              <w:divsChild>
                                                <w:div w:id="632638691">
                                                  <w:marLeft w:val="0"/>
                                                  <w:marRight w:val="0"/>
                                                  <w:marTop w:val="0"/>
                                                  <w:marBottom w:val="0"/>
                                                  <w:divBdr>
                                                    <w:top w:val="none" w:sz="0" w:space="0" w:color="auto"/>
                                                    <w:left w:val="none" w:sz="0" w:space="0" w:color="auto"/>
                                                    <w:bottom w:val="none" w:sz="0" w:space="0" w:color="auto"/>
                                                    <w:right w:val="none" w:sz="0" w:space="0" w:color="auto"/>
                                                  </w:divBdr>
                                                  <w:divsChild>
                                                    <w:div w:id="1297561832">
                                                      <w:marLeft w:val="0"/>
                                                      <w:marRight w:val="0"/>
                                                      <w:marTop w:val="0"/>
                                                      <w:marBottom w:val="0"/>
                                                      <w:divBdr>
                                                        <w:top w:val="none" w:sz="0" w:space="0" w:color="auto"/>
                                                        <w:left w:val="none" w:sz="0" w:space="0" w:color="auto"/>
                                                        <w:bottom w:val="none" w:sz="0" w:space="0" w:color="auto"/>
                                                        <w:right w:val="none" w:sz="0" w:space="0" w:color="auto"/>
                                                      </w:divBdr>
                                                      <w:divsChild>
                                                        <w:div w:id="72121515">
                                                          <w:marLeft w:val="0"/>
                                                          <w:marRight w:val="0"/>
                                                          <w:marTop w:val="0"/>
                                                          <w:marBottom w:val="0"/>
                                                          <w:divBdr>
                                                            <w:top w:val="none" w:sz="0" w:space="0" w:color="auto"/>
                                                            <w:left w:val="none" w:sz="0" w:space="0" w:color="auto"/>
                                                            <w:bottom w:val="none" w:sz="0" w:space="0" w:color="auto"/>
                                                            <w:right w:val="none" w:sz="0" w:space="0" w:color="auto"/>
                                                          </w:divBdr>
                                                          <w:divsChild>
                                                            <w:div w:id="1093089437">
                                                              <w:marLeft w:val="0"/>
                                                              <w:marRight w:val="0"/>
                                                              <w:marTop w:val="0"/>
                                                              <w:marBottom w:val="0"/>
                                                              <w:divBdr>
                                                                <w:top w:val="none" w:sz="0" w:space="0" w:color="auto"/>
                                                                <w:left w:val="none" w:sz="0" w:space="0" w:color="auto"/>
                                                                <w:bottom w:val="none" w:sz="0" w:space="0" w:color="auto"/>
                                                                <w:right w:val="none" w:sz="0" w:space="0" w:color="auto"/>
                                                              </w:divBdr>
                                                              <w:divsChild>
                                                                <w:div w:id="968820107">
                                                                  <w:marLeft w:val="0"/>
                                                                  <w:marRight w:val="0"/>
                                                                  <w:marTop w:val="0"/>
                                                                  <w:marBottom w:val="0"/>
                                                                  <w:divBdr>
                                                                    <w:top w:val="none" w:sz="0" w:space="0" w:color="auto"/>
                                                                    <w:left w:val="none" w:sz="0" w:space="0" w:color="auto"/>
                                                                    <w:bottom w:val="none" w:sz="0" w:space="0" w:color="auto"/>
                                                                    <w:right w:val="none" w:sz="0" w:space="0" w:color="auto"/>
                                                                  </w:divBdr>
                                                                  <w:divsChild>
                                                                    <w:div w:id="791629988">
                                                                      <w:marLeft w:val="0"/>
                                                                      <w:marRight w:val="0"/>
                                                                      <w:marTop w:val="0"/>
                                                                      <w:marBottom w:val="0"/>
                                                                      <w:divBdr>
                                                                        <w:top w:val="none" w:sz="0" w:space="0" w:color="auto"/>
                                                                        <w:left w:val="none" w:sz="0" w:space="0" w:color="auto"/>
                                                                        <w:bottom w:val="none" w:sz="0" w:space="0" w:color="auto"/>
                                                                        <w:right w:val="none" w:sz="0" w:space="0" w:color="auto"/>
                                                                      </w:divBdr>
                                                                      <w:divsChild>
                                                                        <w:div w:id="1568374741">
                                                                          <w:marLeft w:val="0"/>
                                                                          <w:marRight w:val="0"/>
                                                                          <w:marTop w:val="0"/>
                                                                          <w:marBottom w:val="0"/>
                                                                          <w:divBdr>
                                                                            <w:top w:val="none" w:sz="0" w:space="0" w:color="auto"/>
                                                                            <w:left w:val="none" w:sz="0" w:space="0" w:color="auto"/>
                                                                            <w:bottom w:val="none" w:sz="0" w:space="0" w:color="auto"/>
                                                                            <w:right w:val="none" w:sz="0" w:space="0" w:color="auto"/>
                                                                          </w:divBdr>
                                                                          <w:divsChild>
                                                                            <w:div w:id="1134373520">
                                                                              <w:marLeft w:val="0"/>
                                                                              <w:marRight w:val="0"/>
                                                                              <w:marTop w:val="0"/>
                                                                              <w:marBottom w:val="0"/>
                                                                              <w:divBdr>
                                                                                <w:top w:val="none" w:sz="0" w:space="0" w:color="auto"/>
                                                                                <w:left w:val="none" w:sz="0" w:space="0" w:color="auto"/>
                                                                                <w:bottom w:val="none" w:sz="0" w:space="0" w:color="auto"/>
                                                                                <w:right w:val="none" w:sz="0" w:space="0" w:color="auto"/>
                                                                              </w:divBdr>
                                                                              <w:divsChild>
                                                                                <w:div w:id="1863274346">
                                                                                  <w:marLeft w:val="0"/>
                                                                                  <w:marRight w:val="0"/>
                                                                                  <w:marTop w:val="0"/>
                                                                                  <w:marBottom w:val="0"/>
                                                                                  <w:divBdr>
                                                                                    <w:top w:val="none" w:sz="0" w:space="0" w:color="auto"/>
                                                                                    <w:left w:val="none" w:sz="0" w:space="0" w:color="auto"/>
                                                                                    <w:bottom w:val="none" w:sz="0" w:space="0" w:color="auto"/>
                                                                                    <w:right w:val="none" w:sz="0" w:space="0" w:color="auto"/>
                                                                                  </w:divBdr>
                                                                                  <w:divsChild>
                                                                                    <w:div w:id="200213387">
                                                                                      <w:marLeft w:val="0"/>
                                                                                      <w:marRight w:val="0"/>
                                                                                      <w:marTop w:val="0"/>
                                                                                      <w:marBottom w:val="0"/>
                                                                                      <w:divBdr>
                                                                                        <w:top w:val="none" w:sz="0" w:space="0" w:color="auto"/>
                                                                                        <w:left w:val="none" w:sz="0" w:space="0" w:color="auto"/>
                                                                                        <w:bottom w:val="none" w:sz="0" w:space="0" w:color="auto"/>
                                                                                        <w:right w:val="none" w:sz="0" w:space="0" w:color="auto"/>
                                                                                      </w:divBdr>
                                                                                      <w:divsChild>
                                                                                        <w:div w:id="160584103">
                                                                                          <w:marLeft w:val="0"/>
                                                                                          <w:marRight w:val="120"/>
                                                                                          <w:marTop w:val="0"/>
                                                                                          <w:marBottom w:val="150"/>
                                                                                          <w:divBdr>
                                                                                            <w:top w:val="single" w:sz="2" w:space="0" w:color="EFEFEF"/>
                                                                                            <w:left w:val="single" w:sz="6" w:space="0" w:color="EFEFEF"/>
                                                                                            <w:bottom w:val="single" w:sz="6" w:space="0" w:color="E2E2E2"/>
                                                                                            <w:right w:val="single" w:sz="6" w:space="0" w:color="EFEFEF"/>
                                                                                          </w:divBdr>
                                                                                          <w:divsChild>
                                                                                            <w:div w:id="271405916">
                                                                                              <w:marLeft w:val="0"/>
                                                                                              <w:marRight w:val="0"/>
                                                                                              <w:marTop w:val="0"/>
                                                                                              <w:marBottom w:val="0"/>
                                                                                              <w:divBdr>
                                                                                                <w:top w:val="none" w:sz="0" w:space="0" w:color="auto"/>
                                                                                                <w:left w:val="none" w:sz="0" w:space="0" w:color="auto"/>
                                                                                                <w:bottom w:val="none" w:sz="0" w:space="0" w:color="auto"/>
                                                                                                <w:right w:val="none" w:sz="0" w:space="0" w:color="auto"/>
                                                                                              </w:divBdr>
                                                                                              <w:divsChild>
                                                                                                <w:div w:id="1476945284">
                                                                                                  <w:marLeft w:val="0"/>
                                                                                                  <w:marRight w:val="0"/>
                                                                                                  <w:marTop w:val="0"/>
                                                                                                  <w:marBottom w:val="0"/>
                                                                                                  <w:divBdr>
                                                                                                    <w:top w:val="none" w:sz="0" w:space="0" w:color="auto"/>
                                                                                                    <w:left w:val="none" w:sz="0" w:space="0" w:color="auto"/>
                                                                                                    <w:bottom w:val="none" w:sz="0" w:space="0" w:color="auto"/>
                                                                                                    <w:right w:val="none" w:sz="0" w:space="0" w:color="auto"/>
                                                                                                  </w:divBdr>
                                                                                                  <w:divsChild>
                                                                                                    <w:div w:id="1278685026">
                                                                                                      <w:marLeft w:val="0"/>
                                                                                                      <w:marRight w:val="0"/>
                                                                                                      <w:marTop w:val="0"/>
                                                                                                      <w:marBottom w:val="0"/>
                                                                                                      <w:divBdr>
                                                                                                        <w:top w:val="none" w:sz="0" w:space="0" w:color="auto"/>
                                                                                                        <w:left w:val="none" w:sz="0" w:space="0" w:color="auto"/>
                                                                                                        <w:bottom w:val="none" w:sz="0" w:space="0" w:color="auto"/>
                                                                                                        <w:right w:val="none" w:sz="0" w:space="0" w:color="auto"/>
                                                                                                      </w:divBdr>
                                                                                                      <w:divsChild>
                                                                                                        <w:div w:id="1177891859">
                                                                                                          <w:marLeft w:val="0"/>
                                                                                                          <w:marRight w:val="0"/>
                                                                                                          <w:marTop w:val="0"/>
                                                                                                          <w:marBottom w:val="0"/>
                                                                                                          <w:divBdr>
                                                                                                            <w:top w:val="none" w:sz="0" w:space="0" w:color="auto"/>
                                                                                                            <w:left w:val="none" w:sz="0" w:space="0" w:color="auto"/>
                                                                                                            <w:bottom w:val="none" w:sz="0" w:space="0" w:color="auto"/>
                                                                                                            <w:right w:val="none" w:sz="0" w:space="0" w:color="auto"/>
                                                                                                          </w:divBdr>
                                                                                                          <w:divsChild>
                                                                                                            <w:div w:id="1147551773">
                                                                                                              <w:marLeft w:val="0"/>
                                                                                                              <w:marRight w:val="0"/>
                                                                                                              <w:marTop w:val="0"/>
                                                                                                              <w:marBottom w:val="0"/>
                                                                                                              <w:divBdr>
                                                                                                                <w:top w:val="none" w:sz="0" w:space="0" w:color="auto"/>
                                                                                                                <w:left w:val="none" w:sz="0" w:space="0" w:color="auto"/>
                                                                                                                <w:bottom w:val="none" w:sz="0" w:space="0" w:color="auto"/>
                                                                                                                <w:right w:val="none" w:sz="0" w:space="0" w:color="auto"/>
                                                                                                              </w:divBdr>
                                                                                                              <w:divsChild>
                                                                                                                <w:div w:id="2006664529">
                                                                                                                  <w:marLeft w:val="0"/>
                                                                                                                  <w:marRight w:val="0"/>
                                                                                                                  <w:marTop w:val="0"/>
                                                                                                                  <w:marBottom w:val="0"/>
                                                                                                                  <w:divBdr>
                                                                                                                    <w:top w:val="single" w:sz="2" w:space="4" w:color="D8D8D8"/>
                                                                                                                    <w:left w:val="single" w:sz="2" w:space="0" w:color="D8D8D8"/>
                                                                                                                    <w:bottom w:val="single" w:sz="2" w:space="4" w:color="D8D8D8"/>
                                                                                                                    <w:right w:val="single" w:sz="2" w:space="0" w:color="D8D8D8"/>
                                                                                                                  </w:divBdr>
                                                                                                                  <w:divsChild>
                                                                                                                    <w:div w:id="1308440239">
                                                                                                                      <w:marLeft w:val="225"/>
                                                                                                                      <w:marRight w:val="225"/>
                                                                                                                      <w:marTop w:val="75"/>
                                                                                                                      <w:marBottom w:val="75"/>
                                                                                                                      <w:divBdr>
                                                                                                                        <w:top w:val="none" w:sz="0" w:space="0" w:color="auto"/>
                                                                                                                        <w:left w:val="none" w:sz="0" w:space="0" w:color="auto"/>
                                                                                                                        <w:bottom w:val="none" w:sz="0" w:space="0" w:color="auto"/>
                                                                                                                        <w:right w:val="none" w:sz="0" w:space="0" w:color="auto"/>
                                                                                                                      </w:divBdr>
                                                                                                                      <w:divsChild>
                                                                                                                        <w:div w:id="702480719">
                                                                                                                          <w:marLeft w:val="0"/>
                                                                                                                          <w:marRight w:val="0"/>
                                                                                                                          <w:marTop w:val="0"/>
                                                                                                                          <w:marBottom w:val="0"/>
                                                                                                                          <w:divBdr>
                                                                                                                            <w:top w:val="single" w:sz="6" w:space="0" w:color="auto"/>
                                                                                                                            <w:left w:val="single" w:sz="6" w:space="0" w:color="auto"/>
                                                                                                                            <w:bottom w:val="single" w:sz="6" w:space="0" w:color="auto"/>
                                                                                                                            <w:right w:val="single" w:sz="6" w:space="0" w:color="auto"/>
                                                                                                                          </w:divBdr>
                                                                                                                          <w:divsChild>
                                                                                                                            <w:div w:id="1234389669">
                                                                                                                              <w:marLeft w:val="0"/>
                                                                                                                              <w:marRight w:val="0"/>
                                                                                                                              <w:marTop w:val="0"/>
                                                                                                                              <w:marBottom w:val="0"/>
                                                                                                                              <w:divBdr>
                                                                                                                                <w:top w:val="none" w:sz="0" w:space="0" w:color="auto"/>
                                                                                                                                <w:left w:val="none" w:sz="0" w:space="0" w:color="auto"/>
                                                                                                                                <w:bottom w:val="none" w:sz="0" w:space="0" w:color="auto"/>
                                                                                                                                <w:right w:val="none" w:sz="0" w:space="0" w:color="auto"/>
                                                                                                                              </w:divBdr>
                                                                                                                              <w:divsChild>
                                                                                                                                <w:div w:id="110559304">
                                                                                                                                  <w:marLeft w:val="0"/>
                                                                                                                                  <w:marRight w:val="0"/>
                                                                                                                                  <w:marTop w:val="0"/>
                                                                                                                                  <w:marBottom w:val="0"/>
                                                                                                                                  <w:divBdr>
                                                                                                                                    <w:top w:val="none" w:sz="0" w:space="0" w:color="auto"/>
                                                                                                                                    <w:left w:val="none" w:sz="0" w:space="0" w:color="auto"/>
                                                                                                                                    <w:bottom w:val="none" w:sz="0" w:space="0" w:color="auto"/>
                                                                                                                                    <w:right w:val="none" w:sz="0" w:space="0" w:color="auto"/>
                                                                                                                                  </w:divBdr>
                                                                                                                                  <w:divsChild>
                                                                                                                                    <w:div w:id="320931303">
                                                                                                                                      <w:marLeft w:val="0"/>
                                                                                                                                      <w:marRight w:val="0"/>
                                                                                                                                      <w:marTop w:val="0"/>
                                                                                                                                      <w:marBottom w:val="0"/>
                                                                                                                                      <w:divBdr>
                                                                                                                                        <w:top w:val="none" w:sz="0" w:space="0" w:color="auto"/>
                                                                                                                                        <w:left w:val="none" w:sz="0" w:space="0" w:color="auto"/>
                                                                                                                                        <w:bottom w:val="none" w:sz="0" w:space="0" w:color="auto"/>
                                                                                                                                        <w:right w:val="none" w:sz="0" w:space="0" w:color="auto"/>
                                                                                                                                      </w:divBdr>
                                                                                                                                      <w:divsChild>
                                                                                                                                        <w:div w:id="549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MA-IGA@fema.dhs.gov" TargetMode="External"/><Relationship Id="rId13" Type="http://schemas.openxmlformats.org/officeDocument/2006/relationships/hyperlink" Target="http://www.youtube.com/fema" TargetMode="External"/><Relationship Id="rId3" Type="http://schemas.openxmlformats.org/officeDocument/2006/relationships/settings" Target="settings.xml"/><Relationship Id="rId7" Type="http://schemas.openxmlformats.org/officeDocument/2006/relationships/hyperlink" Target="tel:%28202%29%20646-3444" TargetMode="External"/><Relationship Id="rId12" Type="http://schemas.openxmlformats.org/officeDocument/2006/relationships/hyperlink" Target="http://www.facebook.com/fema"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ederalregister.gov/articles/2016/06/15/2016-14118/individuals-and-households-program-unified-guidance" TargetMode="External"/><Relationship Id="rId11" Type="http://schemas.openxmlformats.org/officeDocument/2006/relationships/hyperlink" Target="http://www.twitter.com/fema" TargetMode="External"/><Relationship Id="rId5" Type="http://schemas.openxmlformats.org/officeDocument/2006/relationships/hyperlink" Target="https://www.federalregister.gov/articles/2016/06/15/2016-14118/individuals-and-households-program-unified-guidance" TargetMode="External"/><Relationship Id="rId15" Type="http://schemas.openxmlformats.org/officeDocument/2006/relationships/fontTable" Target="fontTable.xml"/><Relationship Id="rId10" Type="http://schemas.openxmlformats.org/officeDocument/2006/relationships/hyperlink" Target="http://www.fema.gov/blog" TargetMode="External"/><Relationship Id="rId4" Type="http://schemas.openxmlformats.org/officeDocument/2006/relationships/webSettings" Target="webSettings.xml"/><Relationship Id="rId9" Type="http://schemas.openxmlformats.org/officeDocument/2006/relationships/hyperlink" Target="http://fema.pr-optout.com/Tracking.aspx?Data=HHL%3d8%2c988%26JDG%3c%3a9%3a-%3b3%40%26SDG%3c90%3a.&amp;RE=IN&amp;RI=711798&amp;Preview=False&amp;DistributionActionID=10106&amp;Action=Follow+Link" TargetMode="External"/><Relationship Id="rId14" Type="http://schemas.openxmlformats.org/officeDocument/2006/relationships/hyperlink" Target="http://www.twitter.com/craigatfe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Keeney</dc:creator>
  <cp:lastModifiedBy>Bo Keeney</cp:lastModifiedBy>
  <cp:revision>1</cp:revision>
  <dcterms:created xsi:type="dcterms:W3CDTF">2016-06-15T19:34:00Z</dcterms:created>
  <dcterms:modified xsi:type="dcterms:W3CDTF">2016-06-15T19:36:00Z</dcterms:modified>
</cp:coreProperties>
</file>